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618" w:rsidRDefault="00AE0618" w:rsidP="00547DF8">
      <w:pPr>
        <w:pStyle w:val="Nincstrkz"/>
        <w:jc w:val="center"/>
        <w:rPr>
          <w:b/>
          <w:sz w:val="28"/>
        </w:rPr>
      </w:pPr>
    </w:p>
    <w:p w:rsidR="00F97938" w:rsidRPr="003C1E71" w:rsidRDefault="00547DF8" w:rsidP="00547DF8">
      <w:pPr>
        <w:pStyle w:val="Nincstrkz"/>
        <w:jc w:val="center"/>
        <w:rPr>
          <w:b/>
          <w:bCs/>
          <w:sz w:val="28"/>
        </w:rPr>
      </w:pPr>
      <w:r w:rsidRPr="003C1E71">
        <w:rPr>
          <w:b/>
          <w:sz w:val="28"/>
        </w:rPr>
        <w:t>SZÜLŐI NYILATKOZAT – ALLERGIÁS</w:t>
      </w:r>
      <w:r w:rsidRPr="003C1E71">
        <w:rPr>
          <w:b/>
          <w:spacing w:val="-10"/>
          <w:sz w:val="28"/>
        </w:rPr>
        <w:t xml:space="preserve"> </w:t>
      </w:r>
      <w:r w:rsidRPr="003C1E71">
        <w:rPr>
          <w:b/>
          <w:sz w:val="28"/>
        </w:rPr>
        <w:t>TANULÓRÓL</w:t>
      </w:r>
    </w:p>
    <w:p w:rsidR="00F97938" w:rsidRPr="00040208" w:rsidRDefault="00F97938" w:rsidP="00547DF8">
      <w:pPr>
        <w:rPr>
          <w:sz w:val="24"/>
          <w:szCs w:val="24"/>
        </w:rPr>
      </w:pPr>
    </w:p>
    <w:p w:rsidR="00F97938" w:rsidRPr="00040208" w:rsidRDefault="00F97938" w:rsidP="00547DF8">
      <w:pPr>
        <w:pStyle w:val="Nincstrkz"/>
        <w:jc w:val="both"/>
        <w:rPr>
          <w:sz w:val="24"/>
        </w:rPr>
      </w:pPr>
      <w:r w:rsidRPr="00040208">
        <w:rPr>
          <w:sz w:val="24"/>
        </w:rPr>
        <w:t>Alulírott ..............................................................................................szülő/törvényes képviselő</w:t>
      </w:r>
    </w:p>
    <w:p w:rsidR="00F97938" w:rsidRPr="00040208" w:rsidRDefault="00F97938" w:rsidP="00547DF8">
      <w:pPr>
        <w:pStyle w:val="Nincstrkz"/>
        <w:jc w:val="both"/>
        <w:rPr>
          <w:sz w:val="24"/>
        </w:rPr>
      </w:pPr>
      <w:r w:rsidRPr="00040208">
        <w:rPr>
          <w:sz w:val="24"/>
        </w:rPr>
        <w:t>tájékoztatom a .....................................................................................Iskolát, hogy gyermekem (neve) ................................................................</w:t>
      </w:r>
      <w:r>
        <w:rPr>
          <w:sz w:val="24"/>
        </w:rPr>
        <w:t>........</w:t>
      </w:r>
      <w:r w:rsidRPr="00040208">
        <w:rPr>
          <w:sz w:val="24"/>
        </w:rPr>
        <w:t>(iskola neve) osztálya: ...............................</w:t>
      </w:r>
    </w:p>
    <w:p w:rsidR="00F97938" w:rsidRPr="00040208" w:rsidRDefault="00F97938" w:rsidP="00547DF8">
      <w:pPr>
        <w:pStyle w:val="Nincstrkz"/>
        <w:jc w:val="both"/>
        <w:rPr>
          <w:sz w:val="24"/>
          <w:szCs w:val="24"/>
        </w:rPr>
      </w:pPr>
      <w:r w:rsidRPr="00040208">
        <w:rPr>
          <w:sz w:val="24"/>
          <w:szCs w:val="24"/>
        </w:rPr>
        <w:t>szül. hely, ..............................................................idő: .................................................................</w:t>
      </w:r>
    </w:p>
    <w:p w:rsidR="00F97938" w:rsidRPr="00040208" w:rsidRDefault="00F97938" w:rsidP="00547DF8">
      <w:pPr>
        <w:pStyle w:val="Nincstrkz"/>
        <w:jc w:val="both"/>
        <w:rPr>
          <w:sz w:val="24"/>
          <w:szCs w:val="24"/>
        </w:rPr>
      </w:pPr>
      <w:r w:rsidRPr="00040208">
        <w:rPr>
          <w:sz w:val="24"/>
          <w:szCs w:val="24"/>
        </w:rPr>
        <w:t>anyja neve..............................................</w:t>
      </w:r>
      <w:r>
        <w:rPr>
          <w:sz w:val="24"/>
          <w:szCs w:val="24"/>
        </w:rPr>
        <w:t>............................</w:t>
      </w:r>
      <w:r w:rsidRPr="00040208">
        <w:rPr>
          <w:sz w:val="24"/>
          <w:szCs w:val="24"/>
        </w:rPr>
        <w:t>TAJ száma: ........................................</w:t>
      </w:r>
    </w:p>
    <w:p w:rsidR="00F97938" w:rsidRDefault="00F97938" w:rsidP="00547DF8">
      <w:pPr>
        <w:pStyle w:val="Nincstrkz"/>
        <w:jc w:val="both"/>
        <w:rPr>
          <w:sz w:val="24"/>
          <w:szCs w:val="24"/>
        </w:rPr>
      </w:pPr>
      <w:r w:rsidRPr="00040208">
        <w:rPr>
          <w:sz w:val="24"/>
          <w:szCs w:val="24"/>
        </w:rPr>
        <w:t>oktatási azonosítója: ..............................................................</w:t>
      </w:r>
    </w:p>
    <w:p w:rsidR="00547DF8" w:rsidRPr="00040208" w:rsidRDefault="00547DF8" w:rsidP="00547DF8">
      <w:pPr>
        <w:pStyle w:val="Nincstrkz"/>
        <w:jc w:val="both"/>
        <w:rPr>
          <w:sz w:val="24"/>
          <w:szCs w:val="24"/>
        </w:rPr>
      </w:pPr>
      <w:r w:rsidRPr="00F97938">
        <w:rPr>
          <w:sz w:val="24"/>
        </w:rPr>
        <w:t>(a megfelelő</w:t>
      </w:r>
      <w:r w:rsidRPr="00F97938">
        <w:rPr>
          <w:spacing w:val="-13"/>
          <w:sz w:val="24"/>
        </w:rPr>
        <w:t xml:space="preserve"> </w:t>
      </w:r>
      <w:r w:rsidRPr="00F97938">
        <w:rPr>
          <w:sz w:val="24"/>
        </w:rPr>
        <w:t>aláhúzandó</w:t>
      </w:r>
      <w:r w:rsidRPr="008F4756">
        <w:t>)</w:t>
      </w:r>
    </w:p>
    <w:p w:rsidR="00F97938" w:rsidRPr="003C1E71" w:rsidRDefault="00F97938" w:rsidP="00547DF8">
      <w:pPr>
        <w:pStyle w:val="Nincstrkz"/>
        <w:rPr>
          <w:b/>
          <w:bCs/>
          <w:sz w:val="22"/>
        </w:rPr>
      </w:pPr>
      <w:r w:rsidRPr="003C1E71">
        <w:rPr>
          <w:b/>
          <w:sz w:val="22"/>
        </w:rPr>
        <w:t xml:space="preserve">                                               </w:t>
      </w:r>
      <w:r w:rsidR="00547DF8">
        <w:rPr>
          <w:b/>
          <w:sz w:val="22"/>
        </w:rPr>
        <w:t xml:space="preserve">                      </w:t>
      </w:r>
      <w:r w:rsidRPr="003C1E71">
        <w:rPr>
          <w:b/>
          <w:sz w:val="22"/>
        </w:rPr>
        <w:t xml:space="preserve"> allergiában</w:t>
      </w:r>
      <w:r w:rsidRPr="003C1E71">
        <w:rPr>
          <w:b/>
          <w:spacing w:val="-7"/>
          <w:sz w:val="22"/>
        </w:rPr>
        <w:t xml:space="preserve"> </w:t>
      </w:r>
      <w:r w:rsidRPr="003C1E71">
        <w:rPr>
          <w:b/>
          <w:sz w:val="22"/>
        </w:rPr>
        <w:t>szenved</w:t>
      </w:r>
    </w:p>
    <w:p w:rsidR="00F97938" w:rsidRPr="003C1E71" w:rsidRDefault="00F97938" w:rsidP="00547DF8">
      <w:pPr>
        <w:pStyle w:val="Nincstrkz"/>
        <w:ind w:left="1416"/>
        <w:rPr>
          <w:rFonts w:eastAsia="Garamond"/>
          <w:b/>
          <w:bCs/>
          <w:sz w:val="22"/>
        </w:rPr>
      </w:pPr>
    </w:p>
    <w:p w:rsidR="00F97938" w:rsidRDefault="00F97938" w:rsidP="00547DF8">
      <w:pPr>
        <w:pStyle w:val="Nincstrkz"/>
        <w:ind w:left="1416"/>
        <w:rPr>
          <w:b/>
        </w:rPr>
      </w:pPr>
      <w:r w:rsidRPr="003C1E71">
        <w:rPr>
          <w:b/>
          <w:sz w:val="22"/>
        </w:rPr>
        <w:t xml:space="preserve">                                           allergiában nem</w:t>
      </w:r>
      <w:r w:rsidRPr="003C1E71">
        <w:rPr>
          <w:b/>
          <w:spacing w:val="-6"/>
          <w:sz w:val="22"/>
        </w:rPr>
        <w:t xml:space="preserve"> </w:t>
      </w:r>
      <w:r w:rsidRPr="003C1E71">
        <w:rPr>
          <w:b/>
          <w:sz w:val="22"/>
        </w:rPr>
        <w:t>szenved</w:t>
      </w:r>
    </w:p>
    <w:p w:rsidR="00F97938" w:rsidRDefault="00F97938" w:rsidP="00547DF8">
      <w:pPr>
        <w:pStyle w:val="Cmsor1"/>
        <w:rPr>
          <w:rFonts w:ascii="Times New Roman" w:hAnsi="Times New Roman" w:cs="Times New Roman"/>
          <w:sz w:val="24"/>
          <w:szCs w:val="24"/>
          <w:lang w:val="hu-HU"/>
        </w:rPr>
      </w:pPr>
    </w:p>
    <w:p w:rsidR="00F97938" w:rsidRDefault="00F97938" w:rsidP="00547DF8">
      <w:pPr>
        <w:pStyle w:val="Cmsor1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8F4756">
        <w:rPr>
          <w:rFonts w:ascii="Times New Roman" w:hAnsi="Times New Roman" w:cs="Times New Roman"/>
          <w:sz w:val="24"/>
          <w:szCs w:val="24"/>
          <w:lang w:val="hu-HU"/>
        </w:rPr>
        <w:t>A következő pontok csak allergiás gyermek esetén töltendők</w:t>
      </w:r>
      <w:r w:rsidRPr="008F4756">
        <w:rPr>
          <w:rFonts w:ascii="Times New Roman" w:hAnsi="Times New Roman" w:cs="Times New Roman"/>
          <w:spacing w:val="-8"/>
          <w:sz w:val="24"/>
          <w:szCs w:val="24"/>
          <w:lang w:val="hu-HU"/>
        </w:rPr>
        <w:t xml:space="preserve"> </w:t>
      </w:r>
      <w:r w:rsidRPr="008F4756">
        <w:rPr>
          <w:rFonts w:ascii="Times New Roman" w:hAnsi="Times New Roman" w:cs="Times New Roman"/>
          <w:sz w:val="24"/>
          <w:szCs w:val="24"/>
          <w:lang w:val="hu-HU"/>
        </w:rPr>
        <w:t>ki!</w:t>
      </w:r>
    </w:p>
    <w:p w:rsidR="00F97938" w:rsidRPr="008F4756" w:rsidRDefault="00F97938" w:rsidP="00547DF8">
      <w:pPr>
        <w:pStyle w:val="Cmsor1"/>
        <w:ind w:left="0"/>
        <w:rPr>
          <w:rFonts w:ascii="Times New Roman" w:hAnsi="Times New Roman" w:cs="Times New Roman"/>
          <w:b w:val="0"/>
          <w:bCs w:val="0"/>
          <w:sz w:val="24"/>
          <w:szCs w:val="24"/>
          <w:lang w:val="hu-HU"/>
        </w:rPr>
      </w:pPr>
    </w:p>
    <w:p w:rsidR="00F97938" w:rsidRDefault="00F97938" w:rsidP="00547DF8">
      <w:pPr>
        <w:pStyle w:val="Nincstrkz"/>
        <w:rPr>
          <w:rFonts w:eastAsia="Garamond"/>
        </w:rPr>
      </w:pPr>
      <w:r>
        <w:rPr>
          <w:b/>
          <w:sz w:val="24"/>
        </w:rPr>
        <w:t xml:space="preserve">1. </w:t>
      </w:r>
      <w:r w:rsidRPr="00F97938">
        <w:rPr>
          <w:b/>
          <w:sz w:val="24"/>
        </w:rPr>
        <w:t xml:space="preserve">Az allergia típusa: </w:t>
      </w:r>
      <w:r w:rsidRPr="00F97938">
        <w:rPr>
          <w:sz w:val="24"/>
        </w:rPr>
        <w:t>(a megfelelő</w:t>
      </w:r>
      <w:r w:rsidRPr="00F97938">
        <w:rPr>
          <w:spacing w:val="-13"/>
          <w:sz w:val="24"/>
        </w:rPr>
        <w:t xml:space="preserve"> </w:t>
      </w:r>
      <w:r w:rsidRPr="00F97938">
        <w:rPr>
          <w:sz w:val="24"/>
        </w:rPr>
        <w:t>aláhúzandó</w:t>
      </w:r>
      <w:r w:rsidRPr="008F4756">
        <w:t>)</w:t>
      </w:r>
    </w:p>
    <w:p w:rsidR="00F97938" w:rsidRPr="00F97938" w:rsidRDefault="00F97938" w:rsidP="00547DF8">
      <w:pPr>
        <w:pStyle w:val="Nincstrkz"/>
        <w:numPr>
          <w:ilvl w:val="0"/>
          <w:numId w:val="14"/>
        </w:numPr>
        <w:rPr>
          <w:rFonts w:eastAsia="Garamond"/>
        </w:rPr>
      </w:pPr>
      <w:r w:rsidRPr="004638DA">
        <w:rPr>
          <w:sz w:val="24"/>
        </w:rPr>
        <w:t>étel</w:t>
      </w:r>
    </w:p>
    <w:p w:rsidR="00F97938" w:rsidRDefault="00F97938" w:rsidP="00547DF8">
      <w:pPr>
        <w:pStyle w:val="Nincstrkz"/>
        <w:numPr>
          <w:ilvl w:val="0"/>
          <w:numId w:val="13"/>
        </w:numPr>
        <w:rPr>
          <w:sz w:val="24"/>
        </w:rPr>
      </w:pPr>
      <w:r w:rsidRPr="004638DA">
        <w:rPr>
          <w:sz w:val="24"/>
        </w:rPr>
        <w:t>rovarcsípés</w:t>
      </w:r>
    </w:p>
    <w:p w:rsidR="00F97938" w:rsidRDefault="00F97938" w:rsidP="00547DF8">
      <w:pPr>
        <w:pStyle w:val="Nincstrkz"/>
        <w:numPr>
          <w:ilvl w:val="0"/>
          <w:numId w:val="13"/>
        </w:numPr>
        <w:rPr>
          <w:sz w:val="24"/>
        </w:rPr>
      </w:pPr>
      <w:r w:rsidRPr="004638DA">
        <w:rPr>
          <w:sz w:val="24"/>
        </w:rPr>
        <w:t>pollen</w:t>
      </w:r>
    </w:p>
    <w:p w:rsidR="00F97938" w:rsidRDefault="00F97938" w:rsidP="00547DF8">
      <w:pPr>
        <w:pStyle w:val="Nincstrkz"/>
        <w:numPr>
          <w:ilvl w:val="0"/>
          <w:numId w:val="13"/>
        </w:numPr>
        <w:rPr>
          <w:sz w:val="24"/>
        </w:rPr>
      </w:pPr>
      <w:r w:rsidRPr="004638DA">
        <w:rPr>
          <w:sz w:val="24"/>
        </w:rPr>
        <w:t>gyógyszer</w:t>
      </w:r>
    </w:p>
    <w:p w:rsidR="00F97938" w:rsidRPr="004638DA" w:rsidRDefault="00F97938" w:rsidP="00547DF8">
      <w:pPr>
        <w:pStyle w:val="Nincstrkz"/>
        <w:numPr>
          <w:ilvl w:val="0"/>
          <w:numId w:val="13"/>
        </w:numPr>
        <w:rPr>
          <w:sz w:val="24"/>
        </w:rPr>
      </w:pPr>
      <w:r w:rsidRPr="004638DA">
        <w:rPr>
          <w:rFonts w:eastAsia="Garamond"/>
          <w:sz w:val="24"/>
        </w:rPr>
        <w:t>egyéb:</w:t>
      </w:r>
      <w:r w:rsidRPr="004638DA">
        <w:rPr>
          <w:rFonts w:eastAsia="Garamond"/>
          <w:spacing w:val="-5"/>
          <w:sz w:val="24"/>
        </w:rPr>
        <w:t xml:space="preserve"> </w:t>
      </w:r>
      <w:r w:rsidRPr="004638DA">
        <w:rPr>
          <w:rFonts w:eastAsia="Garamond"/>
          <w:sz w:val="24"/>
        </w:rPr>
        <w:t>……………………………</w:t>
      </w:r>
      <w:proofErr w:type="gramStart"/>
      <w:r w:rsidRPr="004638DA">
        <w:rPr>
          <w:rFonts w:eastAsia="Garamond"/>
          <w:sz w:val="24"/>
        </w:rPr>
        <w:t>…….</w:t>
      </w:r>
      <w:proofErr w:type="gramEnd"/>
      <w:r w:rsidRPr="004638DA">
        <w:rPr>
          <w:rFonts w:eastAsia="Garamond"/>
          <w:sz w:val="24"/>
        </w:rPr>
        <w:t>.</w:t>
      </w:r>
    </w:p>
    <w:p w:rsidR="00F97938" w:rsidRPr="008F4756" w:rsidRDefault="00F97938" w:rsidP="00547DF8">
      <w:pPr>
        <w:pStyle w:val="Nincstrkz"/>
        <w:rPr>
          <w:rFonts w:eastAsia="Garamond"/>
        </w:rPr>
      </w:pPr>
    </w:p>
    <w:p w:rsidR="00F97938" w:rsidRDefault="00F97938" w:rsidP="00547DF8">
      <w:pPr>
        <w:widowControl w:val="0"/>
        <w:tabs>
          <w:tab w:val="left" w:pos="821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F97938">
        <w:rPr>
          <w:b/>
          <w:sz w:val="24"/>
          <w:szCs w:val="24"/>
        </w:rPr>
        <w:t xml:space="preserve">Allergének </w:t>
      </w:r>
      <w:r w:rsidRPr="00F97938">
        <w:rPr>
          <w:sz w:val="24"/>
          <w:szCs w:val="24"/>
        </w:rPr>
        <w:t>(amire a gyermek konkrétan</w:t>
      </w:r>
      <w:r w:rsidRPr="00F97938">
        <w:rPr>
          <w:spacing w:val="-4"/>
          <w:sz w:val="24"/>
          <w:szCs w:val="24"/>
        </w:rPr>
        <w:t xml:space="preserve"> </w:t>
      </w:r>
      <w:r w:rsidRPr="00F97938">
        <w:rPr>
          <w:sz w:val="24"/>
          <w:szCs w:val="24"/>
        </w:rPr>
        <w:t>allergiás)</w:t>
      </w:r>
    </w:p>
    <w:p w:rsidR="00F97938" w:rsidRPr="00F97938" w:rsidRDefault="00F97938" w:rsidP="00547DF8">
      <w:pPr>
        <w:widowControl w:val="0"/>
        <w:tabs>
          <w:tab w:val="left" w:pos="821"/>
        </w:tabs>
        <w:rPr>
          <w:rFonts w:eastAsia="Garamond"/>
          <w:sz w:val="24"/>
          <w:szCs w:val="24"/>
        </w:rPr>
      </w:pPr>
    </w:p>
    <w:p w:rsidR="00F97938" w:rsidRPr="004638DA" w:rsidRDefault="00F97938" w:rsidP="00547DF8">
      <w:pPr>
        <w:pStyle w:val="Nincstrkz"/>
        <w:rPr>
          <w:sz w:val="24"/>
        </w:rPr>
      </w:pPr>
      <w:r w:rsidRPr="004638DA">
        <w:rPr>
          <w:sz w:val="24"/>
        </w:rPr>
        <w:t>.....................................................................................................................................................</w:t>
      </w:r>
    </w:p>
    <w:p w:rsidR="00F97938" w:rsidRPr="004638DA" w:rsidRDefault="00F97938" w:rsidP="00547DF8">
      <w:pPr>
        <w:pStyle w:val="Nincstrkz"/>
        <w:rPr>
          <w:rFonts w:eastAsia="Garamond"/>
          <w:sz w:val="24"/>
        </w:rPr>
      </w:pPr>
      <w:r w:rsidRPr="004638DA">
        <w:rPr>
          <w:sz w:val="24"/>
        </w:rPr>
        <w:t>....................................................................................................................................................</w:t>
      </w:r>
    </w:p>
    <w:p w:rsidR="00F97938" w:rsidRDefault="00F97938" w:rsidP="00547DF8">
      <w:pPr>
        <w:widowControl w:val="0"/>
        <w:tabs>
          <w:tab w:val="left" w:pos="821"/>
        </w:tabs>
        <w:spacing w:before="184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F97938">
        <w:rPr>
          <w:b/>
          <w:sz w:val="24"/>
          <w:szCs w:val="24"/>
        </w:rPr>
        <w:t xml:space="preserve">Az allergia mértéke: </w:t>
      </w:r>
      <w:r w:rsidRPr="00F97938">
        <w:rPr>
          <w:sz w:val="24"/>
          <w:szCs w:val="24"/>
        </w:rPr>
        <w:t>(a megfelelő</w:t>
      </w:r>
      <w:r w:rsidRPr="00F97938">
        <w:rPr>
          <w:spacing w:val="-16"/>
          <w:sz w:val="24"/>
          <w:szCs w:val="24"/>
        </w:rPr>
        <w:t xml:space="preserve"> </w:t>
      </w:r>
      <w:r w:rsidRPr="00F97938">
        <w:rPr>
          <w:sz w:val="24"/>
          <w:szCs w:val="24"/>
        </w:rPr>
        <w:t>aláhúzandó)</w:t>
      </w:r>
    </w:p>
    <w:p w:rsidR="00F97938" w:rsidRPr="00F97938" w:rsidRDefault="00F97938" w:rsidP="00547DF8">
      <w:pPr>
        <w:pStyle w:val="Listaszerbekezds"/>
        <w:widowControl w:val="0"/>
        <w:numPr>
          <w:ilvl w:val="0"/>
          <w:numId w:val="14"/>
        </w:numPr>
        <w:tabs>
          <w:tab w:val="left" w:pos="821"/>
        </w:tabs>
        <w:spacing w:before="184"/>
        <w:rPr>
          <w:rFonts w:eastAsia="Garamond"/>
          <w:sz w:val="24"/>
          <w:szCs w:val="24"/>
        </w:rPr>
      </w:pPr>
      <w:r w:rsidRPr="00F97938">
        <w:rPr>
          <w:sz w:val="24"/>
          <w:szCs w:val="24"/>
        </w:rPr>
        <w:t>enyhe</w:t>
      </w:r>
    </w:p>
    <w:p w:rsidR="00F97938" w:rsidRPr="00F97938" w:rsidRDefault="00F97938" w:rsidP="00547DF8">
      <w:pPr>
        <w:pStyle w:val="Listaszerbekezds"/>
        <w:widowControl w:val="0"/>
        <w:numPr>
          <w:ilvl w:val="0"/>
          <w:numId w:val="14"/>
        </w:numPr>
        <w:tabs>
          <w:tab w:val="left" w:pos="821"/>
        </w:tabs>
        <w:spacing w:before="184"/>
        <w:rPr>
          <w:rFonts w:eastAsia="Garamond"/>
          <w:sz w:val="24"/>
          <w:szCs w:val="24"/>
        </w:rPr>
      </w:pPr>
      <w:r w:rsidRPr="00F97938">
        <w:rPr>
          <w:sz w:val="24"/>
          <w:szCs w:val="24"/>
        </w:rPr>
        <w:t>fokozott kockázatú allergiás betegséggel diagnosztizált</w:t>
      </w:r>
      <w:r w:rsidRPr="00F97938">
        <w:rPr>
          <w:spacing w:val="-3"/>
          <w:sz w:val="24"/>
          <w:szCs w:val="24"/>
        </w:rPr>
        <w:t xml:space="preserve"> </w:t>
      </w:r>
      <w:r w:rsidRPr="00F97938">
        <w:rPr>
          <w:sz w:val="24"/>
          <w:szCs w:val="24"/>
        </w:rPr>
        <w:t>gyermek</w:t>
      </w:r>
    </w:p>
    <w:p w:rsidR="00F97938" w:rsidRPr="008F4756" w:rsidRDefault="00F97938" w:rsidP="00547DF8">
      <w:pPr>
        <w:spacing w:before="5"/>
        <w:rPr>
          <w:rFonts w:eastAsia="Garamond"/>
          <w:sz w:val="24"/>
          <w:szCs w:val="24"/>
        </w:rPr>
      </w:pPr>
    </w:p>
    <w:p w:rsidR="00F97938" w:rsidRPr="00547DF8" w:rsidRDefault="00547DF8" w:rsidP="00547DF8">
      <w:pPr>
        <w:widowControl w:val="0"/>
        <w:tabs>
          <w:tab w:val="left" w:pos="821"/>
        </w:tabs>
        <w:rPr>
          <w:rFonts w:eastAsia="Garamond"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97938" w:rsidRPr="00547DF8">
        <w:rPr>
          <w:b/>
          <w:sz w:val="24"/>
          <w:szCs w:val="24"/>
        </w:rPr>
        <w:t>Amennyiben fokozott kockázatú allergiával diagnosztizált a</w:t>
      </w:r>
      <w:r w:rsidR="00F97938" w:rsidRPr="00547DF8">
        <w:rPr>
          <w:b/>
          <w:spacing w:val="-5"/>
          <w:sz w:val="24"/>
          <w:szCs w:val="24"/>
        </w:rPr>
        <w:t xml:space="preserve"> </w:t>
      </w:r>
      <w:r w:rsidR="00F97938" w:rsidRPr="00547DF8">
        <w:rPr>
          <w:b/>
          <w:sz w:val="24"/>
          <w:szCs w:val="24"/>
        </w:rPr>
        <w:t>gyermek</w:t>
      </w:r>
    </w:p>
    <w:p w:rsidR="00F97938" w:rsidRPr="00547DF8" w:rsidRDefault="00547DF8" w:rsidP="00547DF8">
      <w:pPr>
        <w:spacing w:before="25"/>
        <w:rPr>
          <w:rFonts w:eastAsia="Garamond"/>
          <w:sz w:val="24"/>
          <w:szCs w:val="24"/>
        </w:rPr>
      </w:pPr>
      <w:r>
        <w:rPr>
          <w:rFonts w:eastAsia="Garamond"/>
          <w:sz w:val="24"/>
          <w:szCs w:val="24"/>
        </w:rPr>
        <w:t xml:space="preserve">   </w:t>
      </w:r>
      <w:r w:rsidR="00F97938" w:rsidRPr="00547DF8">
        <w:rPr>
          <w:rFonts w:eastAsia="Garamond"/>
          <w:sz w:val="24"/>
          <w:szCs w:val="24"/>
        </w:rPr>
        <w:t>(</w:t>
      </w:r>
      <w:proofErr w:type="spellStart"/>
      <w:r w:rsidR="00F97938" w:rsidRPr="00547DF8">
        <w:rPr>
          <w:rFonts w:eastAsia="Garamond"/>
          <w:sz w:val="24"/>
          <w:szCs w:val="24"/>
        </w:rPr>
        <w:t>anafilaxia</w:t>
      </w:r>
      <w:proofErr w:type="spellEnd"/>
      <w:r w:rsidR="00F97938" w:rsidRPr="00547DF8">
        <w:rPr>
          <w:rFonts w:eastAsia="Garamond"/>
          <w:sz w:val="24"/>
          <w:szCs w:val="24"/>
        </w:rPr>
        <w:t xml:space="preserve"> veszély fennáll) – orvosi diagnózis</w:t>
      </w:r>
      <w:r w:rsidR="00F97938" w:rsidRPr="00547DF8">
        <w:rPr>
          <w:rFonts w:eastAsia="Garamond"/>
          <w:spacing w:val="-8"/>
          <w:sz w:val="24"/>
          <w:szCs w:val="24"/>
        </w:rPr>
        <w:t xml:space="preserve"> </w:t>
      </w:r>
      <w:r w:rsidR="00F97938" w:rsidRPr="00547DF8">
        <w:rPr>
          <w:rFonts w:eastAsia="Garamond"/>
          <w:sz w:val="24"/>
          <w:szCs w:val="24"/>
        </w:rPr>
        <w:t>alapján</w:t>
      </w:r>
    </w:p>
    <w:p w:rsidR="00F97938" w:rsidRDefault="00F97938" w:rsidP="00547DF8">
      <w:pPr>
        <w:spacing w:before="184"/>
        <w:rPr>
          <w:rFonts w:eastAsia="Garamond"/>
          <w:sz w:val="24"/>
          <w:szCs w:val="24"/>
        </w:rPr>
      </w:pPr>
      <w:r w:rsidRPr="008F4756">
        <w:rPr>
          <w:sz w:val="24"/>
          <w:szCs w:val="24"/>
        </w:rPr>
        <w:t xml:space="preserve">Vállalom, hogy az akut ellátásához szükséges, háziorvos által felírt </w:t>
      </w:r>
      <w:proofErr w:type="spellStart"/>
      <w:r w:rsidRPr="008F4756">
        <w:rPr>
          <w:sz w:val="24"/>
          <w:szCs w:val="24"/>
        </w:rPr>
        <w:t>autoinjektort</w:t>
      </w:r>
      <w:proofErr w:type="spellEnd"/>
      <w:r w:rsidRPr="008F4756">
        <w:rPr>
          <w:spacing w:val="30"/>
          <w:sz w:val="24"/>
          <w:szCs w:val="24"/>
        </w:rPr>
        <w:t xml:space="preserve"> </w:t>
      </w:r>
      <w:r w:rsidRPr="008F4756">
        <w:rPr>
          <w:sz w:val="24"/>
          <w:szCs w:val="24"/>
        </w:rPr>
        <w:t>(AAI) gyermekem mindig magával</w:t>
      </w:r>
      <w:r w:rsidRPr="008F4756">
        <w:rPr>
          <w:spacing w:val="-12"/>
          <w:sz w:val="24"/>
          <w:szCs w:val="24"/>
        </w:rPr>
        <w:t xml:space="preserve"> </w:t>
      </w:r>
      <w:r w:rsidRPr="008F4756">
        <w:rPr>
          <w:sz w:val="24"/>
          <w:szCs w:val="24"/>
        </w:rPr>
        <w:t>hordja.</w:t>
      </w:r>
    </w:p>
    <w:p w:rsidR="00F97938" w:rsidRPr="008F4756" w:rsidRDefault="00F97938" w:rsidP="00547DF8">
      <w:pPr>
        <w:spacing w:before="184"/>
        <w:rPr>
          <w:rFonts w:eastAsia="Garamond"/>
          <w:sz w:val="24"/>
          <w:szCs w:val="24"/>
        </w:rPr>
      </w:pPr>
      <w:r w:rsidRPr="008F4756">
        <w:rPr>
          <w:sz w:val="24"/>
          <w:szCs w:val="24"/>
        </w:rPr>
        <w:t>Tudomásul veszem, hogy gyermekem ezen adatainak kezelését az intézmény gyermekem</w:t>
      </w:r>
      <w:r w:rsidRPr="008F4756">
        <w:rPr>
          <w:spacing w:val="57"/>
          <w:sz w:val="24"/>
          <w:szCs w:val="24"/>
        </w:rPr>
        <w:t xml:space="preserve"> </w:t>
      </w:r>
      <w:r w:rsidRPr="008F4756">
        <w:rPr>
          <w:sz w:val="24"/>
          <w:szCs w:val="24"/>
        </w:rPr>
        <w:t>tanulói jogviszonyának fennállásáig</w:t>
      </w:r>
      <w:r w:rsidRPr="008F4756">
        <w:rPr>
          <w:spacing w:val="-9"/>
          <w:sz w:val="24"/>
          <w:szCs w:val="24"/>
        </w:rPr>
        <w:t xml:space="preserve"> </w:t>
      </w:r>
      <w:r w:rsidRPr="008F4756">
        <w:rPr>
          <w:sz w:val="24"/>
          <w:szCs w:val="24"/>
        </w:rPr>
        <w:t>kezeli.</w:t>
      </w:r>
    </w:p>
    <w:p w:rsidR="00F97938" w:rsidRPr="008F4756" w:rsidRDefault="00F97938" w:rsidP="00547DF8">
      <w:pPr>
        <w:spacing w:before="2"/>
        <w:rPr>
          <w:rFonts w:eastAsia="Garamond"/>
          <w:sz w:val="24"/>
          <w:szCs w:val="24"/>
        </w:rPr>
      </w:pPr>
    </w:p>
    <w:p w:rsidR="00F97938" w:rsidRPr="008F4756" w:rsidRDefault="00F97938" w:rsidP="00547DF8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Budapest</w:t>
      </w:r>
      <w:proofErr w:type="gramStart"/>
      <w:r>
        <w:rPr>
          <w:rFonts w:ascii="Times New Roman" w:hAnsi="Times New Roman" w:cs="Times New Roman"/>
          <w:lang w:val="hu-HU"/>
        </w:rPr>
        <w:t xml:space="preserve">, </w:t>
      </w:r>
      <w:r w:rsidRPr="008F4756">
        <w:rPr>
          <w:rFonts w:ascii="Times New Roman" w:hAnsi="Times New Roman" w:cs="Times New Roman"/>
          <w:spacing w:val="39"/>
          <w:lang w:val="hu-HU"/>
        </w:rPr>
        <w:t xml:space="preserve"> </w:t>
      </w:r>
      <w:r w:rsidRPr="008F4756">
        <w:rPr>
          <w:rFonts w:ascii="Times New Roman" w:hAnsi="Times New Roman" w:cs="Times New Roman"/>
          <w:lang w:val="hu-HU"/>
        </w:rPr>
        <w:t>.........................................</w:t>
      </w:r>
      <w:proofErr w:type="gramEnd"/>
    </w:p>
    <w:p w:rsidR="00F97938" w:rsidRPr="008F4756" w:rsidRDefault="00AE0618" w:rsidP="00547DF8">
      <w:pPr>
        <w:spacing w:before="5"/>
        <w:rPr>
          <w:rFonts w:eastAsia="Garamond"/>
          <w:sz w:val="24"/>
          <w:szCs w:val="24"/>
        </w:rPr>
      </w:pPr>
      <w:r>
        <w:rPr>
          <w:rFonts w:eastAsia="Garamond"/>
          <w:sz w:val="24"/>
          <w:szCs w:val="24"/>
        </w:rPr>
        <w:t xml:space="preserve">                    </w:t>
      </w:r>
      <w:bookmarkStart w:id="0" w:name="_GoBack"/>
      <w:bookmarkEnd w:id="0"/>
    </w:p>
    <w:p w:rsidR="00F97938" w:rsidRDefault="00F97938" w:rsidP="00547DF8">
      <w:pPr>
        <w:pStyle w:val="Szvegtrzs"/>
        <w:ind w:left="3540" w:right="1866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……………………………………….</w:t>
      </w:r>
    </w:p>
    <w:p w:rsidR="005C2321" w:rsidRPr="00547DF8" w:rsidRDefault="00F97938" w:rsidP="00547DF8">
      <w:pPr>
        <w:pStyle w:val="Szvegtrzs"/>
        <w:ind w:left="3540" w:right="1866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Szülő/törvényes képviselő aláírás</w:t>
      </w:r>
      <w:r w:rsidR="00B501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-547371</wp:posOffset>
                </wp:positionH>
                <wp:positionV relativeFrom="margin">
                  <wp:align>top</wp:align>
                </wp:positionV>
                <wp:extent cx="694372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B940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43.1pt,0" to="5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" strokecolor="#bfbfbf [2412]" strokeweight="1.5pt">
                <v:stroke joinstyle="miter"/>
                <w10:wrap anchory="margin"/>
              </v:line>
            </w:pict>
          </mc:Fallback>
        </mc:AlternateContent>
      </w:r>
      <w:r w:rsidR="002522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EC0A9" wp14:editId="36221027">
                <wp:simplePos x="0" y="0"/>
                <wp:positionH relativeFrom="column">
                  <wp:posOffset>-542925</wp:posOffset>
                </wp:positionH>
                <wp:positionV relativeFrom="margin">
                  <wp:align>bottom</wp:align>
                </wp:positionV>
                <wp:extent cx="6943725" cy="0"/>
                <wp:effectExtent l="0" t="0" r="0" b="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077B9" id="Egyenes összekötő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" from="-42.7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" strokecolor="#bfbfbf [2412]" strokeweight="1.5pt">
                <v:stroke joinstyle="miter"/>
                <w10:wrap anchory="margin"/>
              </v:line>
            </w:pict>
          </mc:Fallback>
        </mc:AlternateContent>
      </w:r>
      <w:r w:rsidR="0025223D">
        <w:rPr>
          <w:sz w:val="28"/>
          <w:szCs w:val="28"/>
        </w:rPr>
        <w:tab/>
      </w:r>
    </w:p>
    <w:sectPr w:rsidR="005C2321" w:rsidRPr="00547DF8" w:rsidSect="00892CDE">
      <w:headerReference w:type="default" r:id="rId8"/>
      <w:footerReference w:type="default" r:id="rId9"/>
      <w:pgSz w:w="11906" w:h="16838"/>
      <w:pgMar w:top="2611" w:right="1417" w:bottom="1560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FF" w:rsidRDefault="007043FF">
      <w:r>
        <w:separator/>
      </w:r>
    </w:p>
  </w:endnote>
  <w:endnote w:type="continuationSeparator" w:id="0">
    <w:p w:rsidR="007043FF" w:rsidRDefault="007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387"/>
    </w:tblGrid>
    <w:tr w:rsidR="002C7731" w:rsidTr="0025223D">
      <w:trPr>
        <w:trHeight w:val="1191"/>
      </w:trPr>
      <w:tc>
        <w:tcPr>
          <w:tcW w:w="5529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Pitypang Utcai Általános Iskola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1025 Budapest, Pitypang utca 17.</w:t>
          </w:r>
        </w:p>
        <w:p w:rsidR="00807A04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8827,</w:t>
          </w:r>
          <w:r w:rsidR="004A4FBD" w:rsidRPr="00C6706F">
            <w:rPr>
              <w:rFonts w:ascii="Montserrat-Medium" w:hAnsi="Montserrat-Medium"/>
              <w:color w:val="1F4E79" w:themeColor="accent5" w:themeShade="80"/>
            </w:rPr>
            <w:t xml:space="preserve">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mobil: +36 20 299 3252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pitypang@pitypangiskola.edu.hu</w:t>
          </w:r>
        </w:p>
      </w:tc>
      <w:tc>
        <w:tcPr>
          <w:tcW w:w="5387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807A04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 xml:space="preserve">Pitypang Utcai Általános Iskola 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Gyermektér Tagintézménye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 xml:space="preserve">1025 Budapest, Törökvész út 67-69.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6580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info@torokvesz.hu</w:t>
          </w:r>
        </w:p>
      </w:tc>
    </w:tr>
  </w:tbl>
  <w:p w:rsidR="002C7731" w:rsidRPr="00CA188A" w:rsidRDefault="002C7731" w:rsidP="002C7731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FF" w:rsidRDefault="007043FF">
      <w:r>
        <w:separator/>
      </w:r>
    </w:p>
  </w:footnote>
  <w:footnote w:type="continuationSeparator" w:id="0">
    <w:p w:rsidR="007043FF" w:rsidRDefault="0070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8"/>
      <w:gridCol w:w="1771"/>
      <w:gridCol w:w="4820"/>
    </w:tblGrid>
    <w:tr w:rsidR="00892CDE" w:rsidTr="00892CDE">
      <w:trPr>
        <w:trHeight w:val="1984"/>
      </w:trPr>
      <w:tc>
        <w:tcPr>
          <w:tcW w:w="3758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ÁLTALÁNOS ISKOLA</w:t>
          </w:r>
        </w:p>
      </w:tc>
      <w:tc>
        <w:tcPr>
          <w:tcW w:w="1771" w:type="dxa"/>
          <w:vAlign w:val="center"/>
        </w:tcPr>
        <w:p w:rsidR="005305A1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B18941"/>
              <w:sz w:val="30"/>
              <w:szCs w:val="38"/>
              <w:lang w:eastAsia="en-US"/>
            </w:rPr>
          </w:pPr>
          <w:r w:rsidRPr="005305A1">
            <w:rPr>
              <w:b/>
              <w:noProof/>
              <w:sz w:val="30"/>
              <w:szCs w:val="38"/>
            </w:rPr>
            <w:drawing>
              <wp:inline distT="0" distB="0" distL="0" distR="0" wp14:anchorId="6B8262DE">
                <wp:extent cx="924560" cy="1115240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ti K Pitypang_ealaira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34" r="14923" b="12134"/>
                        <a:stretch/>
                      </pic:blipFill>
                      <pic:spPr bwMode="auto">
                        <a:xfrm>
                          <a:off x="0" y="0"/>
                          <a:ext cx="925190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C079B" w:rsidRPr="00BC079B" w:rsidRDefault="00BC079B" w:rsidP="00892CDE">
          <w:pPr>
            <w:autoSpaceDE w:val="0"/>
            <w:autoSpaceDN w:val="0"/>
            <w:adjustRightInd w:val="0"/>
            <w:spacing w:before="80"/>
            <w:jc w:val="center"/>
            <w:rPr>
              <w:rFonts w:ascii="Montserrat-Medium" w:hAnsi="Montserrat-Medium" w:cs="Montserrat-Medium"/>
              <w:color w:val="B18941"/>
              <w:sz w:val="28"/>
              <w:szCs w:val="38"/>
              <w:lang w:eastAsia="en-US"/>
            </w:rPr>
          </w:pPr>
          <w:r w:rsidRPr="00720FB2">
            <w:rPr>
              <w:rFonts w:ascii="Montserrat-Medium" w:hAnsi="Montserrat-Medium" w:cs="Montserrat-Medium"/>
              <w:color w:val="1F4E79" w:themeColor="accent5" w:themeShade="80"/>
              <w:sz w:val="24"/>
              <w:szCs w:val="38"/>
              <w:lang w:eastAsia="en-US"/>
            </w:rPr>
            <w:t>OM: 034808</w:t>
          </w:r>
        </w:p>
      </w:tc>
      <w:tc>
        <w:tcPr>
          <w:tcW w:w="4820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ÁLTALÁNOS ISKOLA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GYERMEKTÉR TAGINTÉZMÉNYE</w:t>
          </w:r>
        </w:p>
      </w:tc>
    </w:tr>
  </w:tbl>
  <w:p w:rsidR="00A70762" w:rsidRPr="00892CDE" w:rsidRDefault="00A70762" w:rsidP="005305A1">
    <w:pPr>
      <w:autoSpaceDE w:val="0"/>
      <w:autoSpaceDN w:val="0"/>
      <w:adjustRightInd w:val="0"/>
      <w:rPr>
        <w:rFonts w:ascii="Montserrat-Medium" w:hAnsi="Montserrat-Medium" w:cs="Montserrat-Medium"/>
        <w:color w:val="B18941"/>
        <w:sz w:val="14"/>
        <w:szCs w:val="3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C4B"/>
    <w:multiLevelType w:val="hybridMultilevel"/>
    <w:tmpl w:val="C19AE6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7AD"/>
    <w:multiLevelType w:val="hybridMultilevel"/>
    <w:tmpl w:val="3C4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037"/>
    <w:multiLevelType w:val="hybridMultilevel"/>
    <w:tmpl w:val="F81018AA"/>
    <w:lvl w:ilvl="0" w:tplc="040E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44E297E"/>
    <w:multiLevelType w:val="hybridMultilevel"/>
    <w:tmpl w:val="6FE87D0C"/>
    <w:lvl w:ilvl="0" w:tplc="8D4AE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30E7"/>
    <w:multiLevelType w:val="hybridMultilevel"/>
    <w:tmpl w:val="4874FF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F1CF8"/>
    <w:multiLevelType w:val="hybridMultilevel"/>
    <w:tmpl w:val="09C40A5C"/>
    <w:lvl w:ilvl="0" w:tplc="D7685E0E">
      <w:start w:val="1"/>
      <w:numFmt w:val="bullet"/>
      <w:lvlText w:val="-"/>
      <w:lvlJc w:val="left"/>
      <w:pPr>
        <w:ind w:left="820" w:hanging="361"/>
      </w:pPr>
      <w:rPr>
        <w:rFonts w:ascii="Garamond" w:eastAsia="Garamond" w:hAnsi="Garamond" w:hint="default"/>
        <w:w w:val="100"/>
        <w:sz w:val="28"/>
        <w:szCs w:val="28"/>
      </w:rPr>
    </w:lvl>
    <w:lvl w:ilvl="1" w:tplc="CAE6510C">
      <w:start w:val="1"/>
      <w:numFmt w:val="bullet"/>
      <w:lvlText w:val="•"/>
      <w:lvlJc w:val="left"/>
      <w:pPr>
        <w:ind w:left="1806" w:hanging="361"/>
      </w:pPr>
      <w:rPr>
        <w:rFonts w:hint="default"/>
      </w:rPr>
    </w:lvl>
    <w:lvl w:ilvl="2" w:tplc="CF22F4E4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6316A446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4" w:tplc="B678C5EA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46F489C2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3FBC7B5E">
      <w:start w:val="1"/>
      <w:numFmt w:val="bullet"/>
      <w:lvlText w:val="•"/>
      <w:lvlJc w:val="left"/>
      <w:pPr>
        <w:ind w:left="6739" w:hanging="361"/>
      </w:pPr>
      <w:rPr>
        <w:rFonts w:hint="default"/>
      </w:rPr>
    </w:lvl>
    <w:lvl w:ilvl="7" w:tplc="2BE093FE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F00A5614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6" w15:restartNumberingAfterBreak="0">
    <w:nsid w:val="436E16CF"/>
    <w:multiLevelType w:val="hybridMultilevel"/>
    <w:tmpl w:val="1678789E"/>
    <w:lvl w:ilvl="0" w:tplc="3A72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92FCC"/>
    <w:multiLevelType w:val="hybridMultilevel"/>
    <w:tmpl w:val="C276A944"/>
    <w:lvl w:ilvl="0" w:tplc="4F4C74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880E3B"/>
    <w:multiLevelType w:val="hybridMultilevel"/>
    <w:tmpl w:val="777EA894"/>
    <w:lvl w:ilvl="0" w:tplc="28B05A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D7908"/>
    <w:multiLevelType w:val="hybridMultilevel"/>
    <w:tmpl w:val="5C50D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15660C"/>
    <w:multiLevelType w:val="hybridMultilevel"/>
    <w:tmpl w:val="41362AC2"/>
    <w:lvl w:ilvl="0" w:tplc="E0302D72">
      <w:start w:val="1"/>
      <w:numFmt w:val="decimal"/>
      <w:lvlText w:val="%1."/>
      <w:lvlJc w:val="left"/>
      <w:pPr>
        <w:ind w:left="820" w:hanging="361"/>
        <w:jc w:val="left"/>
      </w:pPr>
      <w:rPr>
        <w:rFonts w:ascii="Garamond" w:eastAsia="Garamond" w:hAnsi="Garamond" w:hint="default"/>
        <w:b/>
        <w:bCs/>
        <w:spacing w:val="-1"/>
        <w:w w:val="100"/>
        <w:sz w:val="28"/>
        <w:szCs w:val="28"/>
      </w:rPr>
    </w:lvl>
    <w:lvl w:ilvl="1" w:tplc="D398F48C">
      <w:start w:val="1"/>
      <w:numFmt w:val="bullet"/>
      <w:lvlText w:val="•"/>
      <w:lvlJc w:val="left"/>
      <w:pPr>
        <w:ind w:left="1806" w:hanging="361"/>
      </w:pPr>
      <w:rPr>
        <w:rFonts w:hint="default"/>
      </w:rPr>
    </w:lvl>
    <w:lvl w:ilvl="2" w:tplc="44FCF834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7060A6DA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4" w:tplc="AB74F18C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50621972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B35438FC">
      <w:start w:val="1"/>
      <w:numFmt w:val="bullet"/>
      <w:lvlText w:val="•"/>
      <w:lvlJc w:val="left"/>
      <w:pPr>
        <w:ind w:left="6739" w:hanging="361"/>
      </w:pPr>
      <w:rPr>
        <w:rFonts w:hint="default"/>
      </w:rPr>
    </w:lvl>
    <w:lvl w:ilvl="7" w:tplc="70E20704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A3DC9EB2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11" w15:restartNumberingAfterBreak="0">
    <w:nsid w:val="69F40521"/>
    <w:multiLevelType w:val="hybridMultilevel"/>
    <w:tmpl w:val="59CAF83C"/>
    <w:lvl w:ilvl="0" w:tplc="745EA9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BB01B4C"/>
    <w:multiLevelType w:val="hybridMultilevel"/>
    <w:tmpl w:val="6C4ACA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16461D"/>
    <w:multiLevelType w:val="hybridMultilevel"/>
    <w:tmpl w:val="9FE6E234"/>
    <w:lvl w:ilvl="0" w:tplc="D7685E0E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hint="default"/>
        <w:w w:val="100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99"/>
    <w:rsid w:val="0000008E"/>
    <w:rsid w:val="0000242D"/>
    <w:rsid w:val="00003DF1"/>
    <w:rsid w:val="00030FC0"/>
    <w:rsid w:val="000344F7"/>
    <w:rsid w:val="00037FAC"/>
    <w:rsid w:val="00053A1C"/>
    <w:rsid w:val="0005603D"/>
    <w:rsid w:val="000653C3"/>
    <w:rsid w:val="00066AA0"/>
    <w:rsid w:val="00072B3B"/>
    <w:rsid w:val="00084BA7"/>
    <w:rsid w:val="000920E1"/>
    <w:rsid w:val="00093C2D"/>
    <w:rsid w:val="00095DAE"/>
    <w:rsid w:val="00097DE2"/>
    <w:rsid w:val="000A26E9"/>
    <w:rsid w:val="000A3DE8"/>
    <w:rsid w:val="000A70EB"/>
    <w:rsid w:val="000B0969"/>
    <w:rsid w:val="000D1383"/>
    <w:rsid w:val="000D5366"/>
    <w:rsid w:val="000E2A6F"/>
    <w:rsid w:val="000E5B9D"/>
    <w:rsid w:val="00107A61"/>
    <w:rsid w:val="00113067"/>
    <w:rsid w:val="0012182B"/>
    <w:rsid w:val="00130F13"/>
    <w:rsid w:val="001373E4"/>
    <w:rsid w:val="00140247"/>
    <w:rsid w:val="00140409"/>
    <w:rsid w:val="001466B2"/>
    <w:rsid w:val="00173BB9"/>
    <w:rsid w:val="00185A62"/>
    <w:rsid w:val="00187115"/>
    <w:rsid w:val="0019339A"/>
    <w:rsid w:val="00196697"/>
    <w:rsid w:val="001F67E0"/>
    <w:rsid w:val="002042D2"/>
    <w:rsid w:val="00215752"/>
    <w:rsid w:val="00234784"/>
    <w:rsid w:val="002358C1"/>
    <w:rsid w:val="00243216"/>
    <w:rsid w:val="0025223D"/>
    <w:rsid w:val="00286C6F"/>
    <w:rsid w:val="0029573C"/>
    <w:rsid w:val="002A3F45"/>
    <w:rsid w:val="002A61BA"/>
    <w:rsid w:val="002B0A2B"/>
    <w:rsid w:val="002B3C1C"/>
    <w:rsid w:val="002C380B"/>
    <w:rsid w:val="002C7731"/>
    <w:rsid w:val="002F324E"/>
    <w:rsid w:val="003043A4"/>
    <w:rsid w:val="00306BC7"/>
    <w:rsid w:val="00325C5C"/>
    <w:rsid w:val="00326D5C"/>
    <w:rsid w:val="003343A0"/>
    <w:rsid w:val="00350BDC"/>
    <w:rsid w:val="003558B4"/>
    <w:rsid w:val="00360D36"/>
    <w:rsid w:val="00380695"/>
    <w:rsid w:val="003851A3"/>
    <w:rsid w:val="00391999"/>
    <w:rsid w:val="00397020"/>
    <w:rsid w:val="003A1990"/>
    <w:rsid w:val="003A758B"/>
    <w:rsid w:val="003C01A0"/>
    <w:rsid w:val="003C1315"/>
    <w:rsid w:val="003D06F9"/>
    <w:rsid w:val="003E0C80"/>
    <w:rsid w:val="003E7C3B"/>
    <w:rsid w:val="003F2A75"/>
    <w:rsid w:val="00401856"/>
    <w:rsid w:val="004053E1"/>
    <w:rsid w:val="004321DE"/>
    <w:rsid w:val="004329B0"/>
    <w:rsid w:val="004364B9"/>
    <w:rsid w:val="0047128B"/>
    <w:rsid w:val="004A4FBD"/>
    <w:rsid w:val="004B53C7"/>
    <w:rsid w:val="004B69CA"/>
    <w:rsid w:val="004C47B7"/>
    <w:rsid w:val="004E2AAC"/>
    <w:rsid w:val="004E7A82"/>
    <w:rsid w:val="00501464"/>
    <w:rsid w:val="005117A7"/>
    <w:rsid w:val="00521DEF"/>
    <w:rsid w:val="005305A1"/>
    <w:rsid w:val="00543D36"/>
    <w:rsid w:val="00547DF8"/>
    <w:rsid w:val="005675BF"/>
    <w:rsid w:val="0057024D"/>
    <w:rsid w:val="00570E7D"/>
    <w:rsid w:val="00575216"/>
    <w:rsid w:val="005A4669"/>
    <w:rsid w:val="005C2321"/>
    <w:rsid w:val="005D0F34"/>
    <w:rsid w:val="005D592A"/>
    <w:rsid w:val="005D7AAF"/>
    <w:rsid w:val="005D7FC6"/>
    <w:rsid w:val="005E7D31"/>
    <w:rsid w:val="0060045A"/>
    <w:rsid w:val="006066DB"/>
    <w:rsid w:val="00610F0C"/>
    <w:rsid w:val="006154DF"/>
    <w:rsid w:val="00622358"/>
    <w:rsid w:val="00622764"/>
    <w:rsid w:val="00654E16"/>
    <w:rsid w:val="00675A79"/>
    <w:rsid w:val="006A0048"/>
    <w:rsid w:val="006C43B3"/>
    <w:rsid w:val="006D3537"/>
    <w:rsid w:val="006E0EBE"/>
    <w:rsid w:val="007043FF"/>
    <w:rsid w:val="00704480"/>
    <w:rsid w:val="007062FB"/>
    <w:rsid w:val="00714562"/>
    <w:rsid w:val="00716BAC"/>
    <w:rsid w:val="00720FB2"/>
    <w:rsid w:val="0072637C"/>
    <w:rsid w:val="0073051E"/>
    <w:rsid w:val="00744CEE"/>
    <w:rsid w:val="00745407"/>
    <w:rsid w:val="00745C04"/>
    <w:rsid w:val="007514D7"/>
    <w:rsid w:val="00762768"/>
    <w:rsid w:val="007641B1"/>
    <w:rsid w:val="007706BD"/>
    <w:rsid w:val="00771354"/>
    <w:rsid w:val="007B049D"/>
    <w:rsid w:val="007C255D"/>
    <w:rsid w:val="007C40E7"/>
    <w:rsid w:val="007D700D"/>
    <w:rsid w:val="007D77ED"/>
    <w:rsid w:val="007D7DA6"/>
    <w:rsid w:val="007E06A6"/>
    <w:rsid w:val="007E2664"/>
    <w:rsid w:val="007E5737"/>
    <w:rsid w:val="007E645D"/>
    <w:rsid w:val="00801B55"/>
    <w:rsid w:val="00807A04"/>
    <w:rsid w:val="00814864"/>
    <w:rsid w:val="0081527B"/>
    <w:rsid w:val="0083097C"/>
    <w:rsid w:val="00862F3A"/>
    <w:rsid w:val="00887CCD"/>
    <w:rsid w:val="00892CDE"/>
    <w:rsid w:val="00895F69"/>
    <w:rsid w:val="008A273F"/>
    <w:rsid w:val="008A7F9C"/>
    <w:rsid w:val="008D0F8F"/>
    <w:rsid w:val="008D53CE"/>
    <w:rsid w:val="0090343A"/>
    <w:rsid w:val="00904188"/>
    <w:rsid w:val="00910ECE"/>
    <w:rsid w:val="00916623"/>
    <w:rsid w:val="00926A3E"/>
    <w:rsid w:val="00942F61"/>
    <w:rsid w:val="00945A32"/>
    <w:rsid w:val="00945A3A"/>
    <w:rsid w:val="00946C92"/>
    <w:rsid w:val="0096140D"/>
    <w:rsid w:val="00984B47"/>
    <w:rsid w:val="00990430"/>
    <w:rsid w:val="009912BD"/>
    <w:rsid w:val="00992872"/>
    <w:rsid w:val="009962AB"/>
    <w:rsid w:val="009A4463"/>
    <w:rsid w:val="009A65DC"/>
    <w:rsid w:val="009A72E6"/>
    <w:rsid w:val="009C1674"/>
    <w:rsid w:val="009E7253"/>
    <w:rsid w:val="009F2527"/>
    <w:rsid w:val="009F4265"/>
    <w:rsid w:val="00A13529"/>
    <w:rsid w:val="00A16A10"/>
    <w:rsid w:val="00A21F05"/>
    <w:rsid w:val="00A42E95"/>
    <w:rsid w:val="00A44B77"/>
    <w:rsid w:val="00A53197"/>
    <w:rsid w:val="00A70762"/>
    <w:rsid w:val="00A7270B"/>
    <w:rsid w:val="00A84876"/>
    <w:rsid w:val="00A8649E"/>
    <w:rsid w:val="00A978A5"/>
    <w:rsid w:val="00AB461F"/>
    <w:rsid w:val="00AC1729"/>
    <w:rsid w:val="00AD2323"/>
    <w:rsid w:val="00AE0618"/>
    <w:rsid w:val="00AE15B9"/>
    <w:rsid w:val="00AF18A8"/>
    <w:rsid w:val="00AF2636"/>
    <w:rsid w:val="00AF59C4"/>
    <w:rsid w:val="00B03A2A"/>
    <w:rsid w:val="00B15458"/>
    <w:rsid w:val="00B3210D"/>
    <w:rsid w:val="00B41677"/>
    <w:rsid w:val="00B435B5"/>
    <w:rsid w:val="00B44A3D"/>
    <w:rsid w:val="00B457C1"/>
    <w:rsid w:val="00B46518"/>
    <w:rsid w:val="00B50130"/>
    <w:rsid w:val="00B5444A"/>
    <w:rsid w:val="00B56CCF"/>
    <w:rsid w:val="00B65BA2"/>
    <w:rsid w:val="00B7628D"/>
    <w:rsid w:val="00B82194"/>
    <w:rsid w:val="00B83791"/>
    <w:rsid w:val="00BA5D2E"/>
    <w:rsid w:val="00BA64B4"/>
    <w:rsid w:val="00BB71AB"/>
    <w:rsid w:val="00BC079B"/>
    <w:rsid w:val="00BC3250"/>
    <w:rsid w:val="00BE433F"/>
    <w:rsid w:val="00BF0FCA"/>
    <w:rsid w:val="00BF5769"/>
    <w:rsid w:val="00C232F2"/>
    <w:rsid w:val="00C257F6"/>
    <w:rsid w:val="00C55077"/>
    <w:rsid w:val="00C6706F"/>
    <w:rsid w:val="00C73269"/>
    <w:rsid w:val="00C82946"/>
    <w:rsid w:val="00C83BD7"/>
    <w:rsid w:val="00C9483E"/>
    <w:rsid w:val="00C970F5"/>
    <w:rsid w:val="00C97BDB"/>
    <w:rsid w:val="00CA188A"/>
    <w:rsid w:val="00CB1147"/>
    <w:rsid w:val="00CB1B2C"/>
    <w:rsid w:val="00CC2BA7"/>
    <w:rsid w:val="00CC638D"/>
    <w:rsid w:val="00CC649B"/>
    <w:rsid w:val="00CD59F1"/>
    <w:rsid w:val="00CF72F4"/>
    <w:rsid w:val="00D1504E"/>
    <w:rsid w:val="00D268A7"/>
    <w:rsid w:val="00D33F2E"/>
    <w:rsid w:val="00D36C75"/>
    <w:rsid w:val="00D4701D"/>
    <w:rsid w:val="00D74567"/>
    <w:rsid w:val="00D82B52"/>
    <w:rsid w:val="00D87E95"/>
    <w:rsid w:val="00D95A42"/>
    <w:rsid w:val="00DA2BFA"/>
    <w:rsid w:val="00DD2323"/>
    <w:rsid w:val="00DD7EDE"/>
    <w:rsid w:val="00DE0C68"/>
    <w:rsid w:val="00DE18A7"/>
    <w:rsid w:val="00DE290E"/>
    <w:rsid w:val="00DE3896"/>
    <w:rsid w:val="00DF6E7A"/>
    <w:rsid w:val="00E004B2"/>
    <w:rsid w:val="00E105C5"/>
    <w:rsid w:val="00E12063"/>
    <w:rsid w:val="00E34533"/>
    <w:rsid w:val="00E41B07"/>
    <w:rsid w:val="00E460FF"/>
    <w:rsid w:val="00E521BB"/>
    <w:rsid w:val="00E62132"/>
    <w:rsid w:val="00E94787"/>
    <w:rsid w:val="00EB5766"/>
    <w:rsid w:val="00EC01D0"/>
    <w:rsid w:val="00F00178"/>
    <w:rsid w:val="00F12480"/>
    <w:rsid w:val="00F414B6"/>
    <w:rsid w:val="00F41F0E"/>
    <w:rsid w:val="00F4443F"/>
    <w:rsid w:val="00F739FD"/>
    <w:rsid w:val="00F82A61"/>
    <w:rsid w:val="00F86DAE"/>
    <w:rsid w:val="00F87B5C"/>
    <w:rsid w:val="00F936F2"/>
    <w:rsid w:val="00F942AE"/>
    <w:rsid w:val="00F97938"/>
    <w:rsid w:val="00FB288A"/>
    <w:rsid w:val="00FC2E56"/>
    <w:rsid w:val="00FD442B"/>
    <w:rsid w:val="00FE0F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0059F13"/>
  <w15:chartTrackingRefBased/>
  <w15:docId w15:val="{C7889FAD-E898-544B-BA49-682C88F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paragraph" w:styleId="Cmsor1">
    <w:name w:val="heading 1"/>
    <w:basedOn w:val="Norml"/>
    <w:link w:val="Cmsor1Char"/>
    <w:uiPriority w:val="9"/>
    <w:qFormat/>
    <w:rsid w:val="00F97938"/>
    <w:pPr>
      <w:widowControl w:val="0"/>
      <w:ind w:left="81"/>
      <w:outlineLvl w:val="0"/>
    </w:pPr>
    <w:rPr>
      <w:rFonts w:ascii="Garamond" w:eastAsia="Garamond" w:hAnsi="Garamond" w:cstheme="minorBidi"/>
      <w:b/>
      <w:bCs/>
      <w:sz w:val="28"/>
      <w:szCs w:val="28"/>
      <w:lang w:val="en-US"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97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1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A758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1"/>
    <w:qFormat/>
    <w:rsid w:val="00E34533"/>
    <w:pPr>
      <w:ind w:left="708"/>
    </w:pPr>
  </w:style>
  <w:style w:type="paragraph" w:styleId="NormlWeb">
    <w:name w:val="Normal (Web)"/>
    <w:basedOn w:val="Norml"/>
    <w:uiPriority w:val="99"/>
    <w:unhideWhenUsed/>
    <w:rsid w:val="00814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msor1Char">
    <w:name w:val="Címsor 1 Char"/>
    <w:basedOn w:val="Bekezdsalapbettpusa"/>
    <w:link w:val="Cmsor1"/>
    <w:uiPriority w:val="9"/>
    <w:rsid w:val="00F97938"/>
    <w:rPr>
      <w:rFonts w:ascii="Garamond" w:eastAsia="Garamond" w:hAnsi="Garamond" w:cstheme="minorBidi"/>
      <w:b/>
      <w:bCs/>
      <w:sz w:val="28"/>
      <w:szCs w:val="28"/>
      <w:lang w:val="en-US"/>
    </w:rPr>
  </w:style>
  <w:style w:type="character" w:customStyle="1" w:styleId="Cmsor2Char">
    <w:name w:val="Címsor 2 Char"/>
    <w:basedOn w:val="Bekezdsalapbettpusa"/>
    <w:link w:val="Cmsor2"/>
    <w:semiHidden/>
    <w:rsid w:val="00F979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Nincstrkz">
    <w:name w:val="No Spacing"/>
    <w:uiPriority w:val="1"/>
    <w:qFormat/>
    <w:rsid w:val="00F97938"/>
    <w:rPr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F97938"/>
    <w:pPr>
      <w:widowControl w:val="0"/>
      <w:ind w:left="100"/>
    </w:pPr>
    <w:rPr>
      <w:rFonts w:ascii="Garamond" w:eastAsia="Garamond" w:hAnsi="Garamond" w:cstheme="minorBidi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F97938"/>
    <w:rPr>
      <w:rFonts w:ascii="Garamond" w:eastAsia="Garamond" w:hAnsi="Garamond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Pityp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356B-F32D-4000-A46E-61E58FE9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Pitypang</Template>
  <TotalTime>13</TotalTime>
  <Pages>1</Pages>
  <Words>137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TÁH</vt:lpstr>
      <vt:lpstr>TÁH</vt:lpstr>
    </vt:vector>
  </TitlesOfParts>
  <Company>Home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TÁH</dc:title>
  <dc:subject/>
  <dc:creator>Bp.FŐV.KER.Polgármesteri Hiv.</dc:creator>
  <cp:keywords/>
  <cp:lastModifiedBy>Everyone</cp:lastModifiedBy>
  <cp:revision>7</cp:revision>
  <cp:lastPrinted>2026-03-26T15:25:00Z</cp:lastPrinted>
  <dcterms:created xsi:type="dcterms:W3CDTF">2026-01-07T13:31:00Z</dcterms:created>
  <dcterms:modified xsi:type="dcterms:W3CDTF">2026-03-26T15:27:00Z</dcterms:modified>
</cp:coreProperties>
</file>